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E7F" w:rsidRDefault="005C5E7F" w:rsidP="005C5E7F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OLE_LINK6"/>
      <w:bookmarkStart w:id="1" w:name="OLE_LINK5"/>
      <w:bookmarkStart w:id="2" w:name="OLE_LINK2"/>
      <w:bookmarkStart w:id="3" w:name="OLE_LINK1"/>
      <w:bookmarkStart w:id="4" w:name="OLE_LINK7"/>
      <w:bookmarkStart w:id="5" w:name="OLE_LINK4"/>
      <w:bookmarkStart w:id="6" w:name="OLE_LINK3"/>
      <w:r>
        <w:rPr>
          <w:rFonts w:ascii="Times New Roman" w:hAnsi="Times New Roman" w:cs="Times New Roman"/>
          <w:b/>
          <w:sz w:val="28"/>
          <w:szCs w:val="28"/>
          <w:lang w:eastAsia="ru-RU"/>
        </w:rPr>
        <w:t>СОВЕТ ДЕПУТАТОВ ГОРОДА РЕУТОВ</w:t>
      </w:r>
    </w:p>
    <w:p w:rsidR="005C5E7F" w:rsidRDefault="005C5E7F" w:rsidP="005C5E7F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C5E7F" w:rsidRDefault="005C5E7F" w:rsidP="005C5E7F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5C5E7F" w:rsidRDefault="005C5E7F" w:rsidP="005C5E7F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16.11.2016 № 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="Times New Roman" w:hAnsi="Times New Roman" w:cs="Times New Roman"/>
          <w:sz w:val="24"/>
          <w:szCs w:val="24"/>
          <w:lang w:eastAsia="ru-RU"/>
        </w:rPr>
        <w:t>81/2016-НА</w:t>
      </w:r>
    </w:p>
    <w:p w:rsidR="005C5E7F" w:rsidRDefault="005C5E7F" w:rsidP="005C5E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C5E7F" w:rsidRDefault="005C5E7F" w:rsidP="005C5E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C5E7F" w:rsidRDefault="005C5E7F" w:rsidP="005C5E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C5E7F" w:rsidRDefault="005C5E7F" w:rsidP="005C5E7F">
      <w:pPr>
        <w:tabs>
          <w:tab w:val="left" w:pos="687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Прогнозного пана (программы) приватизации имущества городского округа Реутов на 2017 - 2019 годы</w:t>
      </w:r>
    </w:p>
    <w:p w:rsidR="005C5E7F" w:rsidRDefault="005C5E7F" w:rsidP="005C5E7F">
      <w:pPr>
        <w:tabs>
          <w:tab w:val="left" w:pos="687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C5E7F" w:rsidRDefault="005C5E7F" w:rsidP="005C5E7F">
      <w:pPr>
        <w:tabs>
          <w:tab w:val="left" w:pos="-25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Совет депутатов города Реутов решил:</w:t>
      </w:r>
    </w:p>
    <w:p w:rsidR="005C5E7F" w:rsidRDefault="005C5E7F" w:rsidP="005C5E7F">
      <w:pPr>
        <w:pStyle w:val="a3"/>
        <w:numPr>
          <w:ilvl w:val="0"/>
          <w:numId w:val="14"/>
        </w:numPr>
        <w:tabs>
          <w:tab w:val="left" w:pos="-25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35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твердить Прогнозный план (программу) приватизации имущества городского округа Реутов на 2017 - 2019 годы (прилагается).</w:t>
      </w:r>
    </w:p>
    <w:p w:rsidR="005C5E7F" w:rsidRDefault="005C5E7F" w:rsidP="005C5E7F">
      <w:pPr>
        <w:pStyle w:val="a3"/>
        <w:tabs>
          <w:tab w:val="left" w:pos="-2552"/>
        </w:tabs>
        <w:spacing w:after="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</w:p>
    <w:p w:rsidR="005C5E7F" w:rsidRDefault="005C5E7F" w:rsidP="005C5E7F">
      <w:pPr>
        <w:pStyle w:val="a3"/>
        <w:numPr>
          <w:ilvl w:val="0"/>
          <w:numId w:val="14"/>
        </w:numPr>
        <w:spacing w:after="0" w:line="360" w:lineRule="auto"/>
        <w:ind w:left="0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Отменить Решение Совета депутатов города Реутов от 09.11.2016 № 76/2016-НА «Об утверждении Прогнозного плана (программы) приватизации имущества городского округа Реутов на 2017 год».</w:t>
      </w:r>
    </w:p>
    <w:p w:rsidR="005C5E7F" w:rsidRPr="00400FC9" w:rsidRDefault="005C5E7F" w:rsidP="005C5E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E7F" w:rsidRPr="002044BB" w:rsidRDefault="005C5E7F" w:rsidP="005C5E7F">
      <w:pPr>
        <w:pStyle w:val="a3"/>
        <w:numPr>
          <w:ilvl w:val="0"/>
          <w:numId w:val="14"/>
        </w:numPr>
        <w:tabs>
          <w:tab w:val="left" w:pos="68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4BB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proofErr w:type="gramStart"/>
      <w:r w:rsidRPr="002044BB">
        <w:rPr>
          <w:rFonts w:ascii="Times New Roman" w:hAnsi="Times New Roman" w:cs="Times New Roman"/>
          <w:sz w:val="24"/>
          <w:szCs w:val="24"/>
        </w:rPr>
        <w:t>Решение  на</w:t>
      </w:r>
      <w:proofErr w:type="gramEnd"/>
      <w:r w:rsidRPr="002044BB">
        <w:rPr>
          <w:rFonts w:ascii="Times New Roman" w:hAnsi="Times New Roman" w:cs="Times New Roman"/>
          <w:sz w:val="24"/>
          <w:szCs w:val="24"/>
        </w:rPr>
        <w:t xml:space="preserve"> городском сайте.</w:t>
      </w:r>
    </w:p>
    <w:p w:rsidR="005C5E7F" w:rsidRDefault="005C5E7F" w:rsidP="005C5E7F">
      <w:pPr>
        <w:tabs>
          <w:tab w:val="left" w:pos="68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E7F" w:rsidRDefault="005C5E7F" w:rsidP="005C5E7F">
      <w:pPr>
        <w:tabs>
          <w:tab w:val="left" w:pos="68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E7F" w:rsidRDefault="005C5E7F" w:rsidP="005C5E7F">
      <w:pPr>
        <w:tabs>
          <w:tab w:val="left" w:pos="68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C5E7F" w:rsidRDefault="005C5E7F" w:rsidP="005C5E7F">
      <w:pPr>
        <w:tabs>
          <w:tab w:val="left" w:pos="68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Реутов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С.Г. Юров    </w:t>
      </w:r>
    </w:p>
    <w:p w:rsidR="005C5E7F" w:rsidRDefault="005C5E7F" w:rsidP="005C5E7F">
      <w:pPr>
        <w:tabs>
          <w:tab w:val="left" w:pos="68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E7F" w:rsidRDefault="005C5E7F" w:rsidP="005C5E7F">
      <w:pPr>
        <w:tabs>
          <w:tab w:val="left" w:pos="68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E7F" w:rsidRDefault="005C5E7F" w:rsidP="005C5E7F">
      <w:pPr>
        <w:tabs>
          <w:tab w:val="left" w:pos="68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E7F" w:rsidRPr="003820F2" w:rsidRDefault="005C5E7F" w:rsidP="005C5E7F">
      <w:pPr>
        <w:pStyle w:val="a7"/>
        <w:rPr>
          <w:rFonts w:ascii="Times New Roman" w:hAnsi="Times New Roman" w:cs="Times New Roman"/>
          <w:sz w:val="24"/>
          <w:szCs w:val="24"/>
        </w:rPr>
      </w:pPr>
      <w:r w:rsidRPr="003820F2"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5C5E7F" w:rsidRPr="003820F2" w:rsidRDefault="005C5E7F" w:rsidP="005C5E7F">
      <w:pPr>
        <w:pStyle w:val="a7"/>
        <w:rPr>
          <w:rFonts w:ascii="Times New Roman" w:hAnsi="Times New Roman" w:cs="Times New Roman"/>
          <w:sz w:val="24"/>
          <w:szCs w:val="24"/>
        </w:rPr>
      </w:pPr>
      <w:r w:rsidRPr="003820F2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5C5E7F" w:rsidRPr="003820F2" w:rsidRDefault="005C5E7F" w:rsidP="005C5E7F">
      <w:pPr>
        <w:pStyle w:val="a7"/>
        <w:rPr>
          <w:rFonts w:ascii="Times New Roman" w:hAnsi="Times New Roman" w:cs="Times New Roman"/>
          <w:sz w:val="24"/>
          <w:szCs w:val="24"/>
        </w:rPr>
      </w:pPr>
      <w:r w:rsidRPr="003820F2">
        <w:rPr>
          <w:rFonts w:ascii="Times New Roman" w:hAnsi="Times New Roman" w:cs="Times New Roman"/>
          <w:sz w:val="24"/>
          <w:szCs w:val="24"/>
        </w:rPr>
        <w:t xml:space="preserve">города Реутов </w:t>
      </w:r>
    </w:p>
    <w:p w:rsidR="005C5E7F" w:rsidRDefault="005C5E7F" w:rsidP="005C5E7F">
      <w:pPr>
        <w:pStyle w:val="a7"/>
        <w:rPr>
          <w:rFonts w:ascii="Times New Roman" w:hAnsi="Times New Roman" w:cs="Times New Roman"/>
          <w:sz w:val="24"/>
          <w:szCs w:val="24"/>
        </w:rPr>
      </w:pPr>
      <w:r w:rsidRPr="003820F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16.11.2016 № 304/56</w:t>
      </w:r>
    </w:p>
    <w:p w:rsidR="00400FC9" w:rsidRDefault="00400FC9" w:rsidP="009565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683D" w:rsidRDefault="0036683D" w:rsidP="009565E0">
      <w:pPr>
        <w:tabs>
          <w:tab w:val="left" w:pos="687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C5E7F" w:rsidRDefault="005C5E7F" w:rsidP="009565E0">
      <w:pPr>
        <w:tabs>
          <w:tab w:val="left" w:pos="687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C5E7F" w:rsidRDefault="005C5E7F" w:rsidP="009565E0">
      <w:pPr>
        <w:tabs>
          <w:tab w:val="left" w:pos="687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C5E7F" w:rsidRDefault="005C5E7F" w:rsidP="009565E0">
      <w:pPr>
        <w:tabs>
          <w:tab w:val="left" w:pos="687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C5E7F" w:rsidRDefault="005C5E7F" w:rsidP="009565E0">
      <w:pPr>
        <w:tabs>
          <w:tab w:val="left" w:pos="6874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p w:rsidR="00400FC9" w:rsidRDefault="00400FC9" w:rsidP="0017231F">
      <w:pPr>
        <w:tabs>
          <w:tab w:val="left" w:pos="6874"/>
        </w:tabs>
        <w:rPr>
          <w:rFonts w:ascii="Times New Roman" w:hAnsi="Times New Roman" w:cs="Times New Roman"/>
          <w:sz w:val="24"/>
          <w:szCs w:val="24"/>
        </w:rPr>
      </w:pPr>
    </w:p>
    <w:p w:rsidR="0036683D" w:rsidRDefault="0036683D" w:rsidP="00A52381">
      <w:pPr>
        <w:tabs>
          <w:tab w:val="left" w:pos="68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Утвержден</w:t>
      </w:r>
    </w:p>
    <w:p w:rsidR="0036683D" w:rsidRDefault="0036683D" w:rsidP="00A52381">
      <w:pPr>
        <w:tabs>
          <w:tab w:val="left" w:pos="68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депутатов города Реутов</w:t>
      </w:r>
    </w:p>
    <w:p w:rsidR="0036683D" w:rsidRDefault="0036683D" w:rsidP="00A52381">
      <w:pPr>
        <w:tabs>
          <w:tab w:val="left" w:pos="68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820F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3820F2">
        <w:rPr>
          <w:rFonts w:ascii="Times New Roman" w:hAnsi="Times New Roman" w:cs="Times New Roman"/>
          <w:sz w:val="24"/>
          <w:szCs w:val="24"/>
        </w:rPr>
        <w:t xml:space="preserve"> 16.11.2016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3820F2">
        <w:rPr>
          <w:rFonts w:ascii="Times New Roman" w:hAnsi="Times New Roman" w:cs="Times New Roman"/>
          <w:sz w:val="24"/>
          <w:szCs w:val="24"/>
        </w:rPr>
        <w:t xml:space="preserve"> 81/2016-НА</w:t>
      </w:r>
    </w:p>
    <w:p w:rsidR="00A52381" w:rsidRDefault="00A52381" w:rsidP="00A52381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31F" w:rsidRDefault="0017231F" w:rsidP="00A52381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381" w:rsidRPr="00BA555F" w:rsidRDefault="00A52381" w:rsidP="00A52381">
      <w:pPr>
        <w:tabs>
          <w:tab w:val="left" w:pos="68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55F">
        <w:rPr>
          <w:rFonts w:ascii="Times New Roman" w:hAnsi="Times New Roman" w:cs="Times New Roman"/>
          <w:b/>
          <w:sz w:val="24"/>
          <w:szCs w:val="24"/>
        </w:rPr>
        <w:t>Прогнозный план (программа)</w:t>
      </w:r>
    </w:p>
    <w:p w:rsidR="00A52381" w:rsidRPr="00BA555F" w:rsidRDefault="00A52381" w:rsidP="00A52381">
      <w:pPr>
        <w:tabs>
          <w:tab w:val="left" w:pos="68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55F">
        <w:rPr>
          <w:rFonts w:ascii="Times New Roman" w:hAnsi="Times New Roman" w:cs="Times New Roman"/>
          <w:b/>
          <w:sz w:val="24"/>
          <w:szCs w:val="24"/>
        </w:rPr>
        <w:t>приватизации имущества городского округа Реутов на 2017</w:t>
      </w:r>
      <w:r w:rsidR="00BA555F" w:rsidRPr="00BA5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BA6" w:rsidRPr="00BA555F">
        <w:rPr>
          <w:rFonts w:ascii="Times New Roman" w:hAnsi="Times New Roman" w:cs="Times New Roman"/>
          <w:b/>
          <w:sz w:val="24"/>
          <w:szCs w:val="24"/>
        </w:rPr>
        <w:t>-</w:t>
      </w:r>
      <w:r w:rsidR="00BA555F" w:rsidRPr="00BA5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BA6" w:rsidRPr="00BA555F">
        <w:rPr>
          <w:rFonts w:ascii="Times New Roman" w:hAnsi="Times New Roman" w:cs="Times New Roman"/>
          <w:b/>
          <w:sz w:val="24"/>
          <w:szCs w:val="24"/>
        </w:rPr>
        <w:t>2019</w:t>
      </w:r>
      <w:r w:rsidRPr="00BA555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C253C" w:rsidRPr="00BA555F">
        <w:rPr>
          <w:rFonts w:ascii="Times New Roman" w:hAnsi="Times New Roman" w:cs="Times New Roman"/>
          <w:b/>
          <w:sz w:val="24"/>
          <w:szCs w:val="24"/>
        </w:rPr>
        <w:t>ы</w:t>
      </w:r>
    </w:p>
    <w:p w:rsidR="00A52381" w:rsidRDefault="00A52381" w:rsidP="00A52381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381" w:rsidRDefault="00A52381" w:rsidP="00A52381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03BF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Прогнозный план (программа) приватизации имущества городского округа Реутов на 2017</w:t>
      </w:r>
      <w:r w:rsidR="004C253C">
        <w:rPr>
          <w:rFonts w:ascii="Times New Roman" w:hAnsi="Times New Roman" w:cs="Times New Roman"/>
          <w:sz w:val="24"/>
          <w:szCs w:val="24"/>
        </w:rPr>
        <w:t xml:space="preserve"> </w:t>
      </w:r>
      <w:r w:rsidR="000A5BA6">
        <w:rPr>
          <w:rFonts w:ascii="Times New Roman" w:hAnsi="Times New Roman" w:cs="Times New Roman"/>
          <w:sz w:val="24"/>
          <w:szCs w:val="24"/>
        </w:rPr>
        <w:t>-</w:t>
      </w:r>
      <w:r w:rsidR="004C253C">
        <w:rPr>
          <w:rFonts w:ascii="Times New Roman" w:hAnsi="Times New Roman" w:cs="Times New Roman"/>
          <w:sz w:val="24"/>
          <w:szCs w:val="24"/>
        </w:rPr>
        <w:t xml:space="preserve"> </w:t>
      </w:r>
      <w:r w:rsidR="000A5BA6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4C253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разработан в соответствии с Федеральным законом от 21</w:t>
      </w:r>
      <w:r w:rsidR="00703BF8">
        <w:rPr>
          <w:rFonts w:ascii="Times New Roman" w:hAnsi="Times New Roman" w:cs="Times New Roman"/>
          <w:sz w:val="24"/>
          <w:szCs w:val="24"/>
        </w:rPr>
        <w:t>.12.</w:t>
      </w:r>
      <w:r>
        <w:rPr>
          <w:rFonts w:ascii="Times New Roman" w:hAnsi="Times New Roman" w:cs="Times New Roman"/>
          <w:sz w:val="24"/>
          <w:szCs w:val="24"/>
        </w:rPr>
        <w:t>2001 № 1</w:t>
      </w:r>
      <w:r w:rsidR="004C253C">
        <w:rPr>
          <w:rFonts w:ascii="Times New Roman" w:hAnsi="Times New Roman" w:cs="Times New Roman"/>
          <w:sz w:val="24"/>
          <w:szCs w:val="24"/>
        </w:rPr>
        <w:t>78-ФЗ «О приватизации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муниципального имущества»</w:t>
      </w:r>
      <w:r w:rsidR="00940D4A" w:rsidRPr="00940D4A">
        <w:rPr>
          <w:rFonts w:ascii="Times New Roman" w:hAnsi="Times New Roman" w:cs="Times New Roman"/>
          <w:sz w:val="24"/>
          <w:szCs w:val="24"/>
        </w:rPr>
        <w:t xml:space="preserve">, </w:t>
      </w:r>
      <w:r w:rsidR="00530F2B">
        <w:rPr>
          <w:rFonts w:ascii="Times New Roman" w:hAnsi="Times New Roman" w:cs="Times New Roman"/>
          <w:sz w:val="24"/>
          <w:szCs w:val="24"/>
        </w:rPr>
        <w:t>Федеральным законом от 22</w:t>
      </w:r>
      <w:r w:rsidR="00703BF8">
        <w:rPr>
          <w:rFonts w:ascii="Times New Roman" w:hAnsi="Times New Roman" w:cs="Times New Roman"/>
          <w:sz w:val="24"/>
          <w:szCs w:val="24"/>
        </w:rPr>
        <w:t>.07.</w:t>
      </w:r>
      <w:r w:rsidR="00530F2B">
        <w:rPr>
          <w:rFonts w:ascii="Times New Roman" w:hAnsi="Times New Roman" w:cs="Times New Roman"/>
          <w:sz w:val="24"/>
          <w:szCs w:val="24"/>
        </w:rPr>
        <w:t xml:space="preserve">2008 </w:t>
      </w:r>
      <w:r w:rsidR="0086204F">
        <w:rPr>
          <w:rFonts w:ascii="Times New Roman" w:hAnsi="Times New Roman" w:cs="Times New Roman"/>
          <w:sz w:val="24"/>
          <w:szCs w:val="24"/>
        </w:rPr>
        <w:t>№</w:t>
      </w:r>
      <w:r w:rsidR="004C253C">
        <w:rPr>
          <w:rFonts w:ascii="Times New Roman" w:hAnsi="Times New Roman" w:cs="Times New Roman"/>
          <w:sz w:val="24"/>
          <w:szCs w:val="24"/>
        </w:rPr>
        <w:t xml:space="preserve"> </w:t>
      </w:r>
      <w:r w:rsidR="0086204F">
        <w:rPr>
          <w:rFonts w:ascii="Times New Roman" w:hAnsi="Times New Roman" w:cs="Times New Roman"/>
          <w:sz w:val="24"/>
          <w:szCs w:val="24"/>
        </w:rPr>
        <w:t>159-ФЗ «Об</w:t>
      </w:r>
      <w:r w:rsidR="001C60B4">
        <w:rPr>
          <w:rFonts w:ascii="Times New Roman" w:hAnsi="Times New Roman" w:cs="Times New Roman"/>
          <w:sz w:val="24"/>
          <w:szCs w:val="24"/>
        </w:rPr>
        <w:t xml:space="preserve">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</w:t>
      </w:r>
      <w:r w:rsidR="00855C1F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Федерации».</w:t>
      </w:r>
    </w:p>
    <w:p w:rsidR="00E86649" w:rsidRDefault="00E86649" w:rsidP="00A52381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03BF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Основными задачами приватизации муниципального имущества в 2017</w:t>
      </w:r>
      <w:r w:rsidR="003820F2">
        <w:rPr>
          <w:rFonts w:ascii="Times New Roman" w:hAnsi="Times New Roman" w:cs="Times New Roman"/>
          <w:sz w:val="24"/>
          <w:szCs w:val="24"/>
        </w:rPr>
        <w:t xml:space="preserve"> </w:t>
      </w:r>
      <w:r w:rsidR="004A4A8A">
        <w:rPr>
          <w:rFonts w:ascii="Times New Roman" w:hAnsi="Times New Roman" w:cs="Times New Roman"/>
          <w:sz w:val="24"/>
          <w:szCs w:val="24"/>
        </w:rPr>
        <w:t>-</w:t>
      </w:r>
      <w:r w:rsidR="003820F2">
        <w:rPr>
          <w:rFonts w:ascii="Times New Roman" w:hAnsi="Times New Roman" w:cs="Times New Roman"/>
          <w:sz w:val="24"/>
          <w:szCs w:val="24"/>
        </w:rPr>
        <w:t xml:space="preserve"> </w:t>
      </w:r>
      <w:r w:rsidR="004A4A8A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4A4A8A">
        <w:rPr>
          <w:rFonts w:ascii="Times New Roman" w:hAnsi="Times New Roman" w:cs="Times New Roman"/>
          <w:sz w:val="24"/>
          <w:szCs w:val="24"/>
        </w:rPr>
        <w:t xml:space="preserve">ах </w:t>
      </w:r>
      <w:r>
        <w:rPr>
          <w:rFonts w:ascii="Times New Roman" w:hAnsi="Times New Roman" w:cs="Times New Roman"/>
          <w:sz w:val="24"/>
          <w:szCs w:val="24"/>
        </w:rPr>
        <w:t>остаются:</w:t>
      </w:r>
    </w:p>
    <w:p w:rsidR="00E86649" w:rsidRDefault="009A2A86" w:rsidP="00A52381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91DE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риватизация муниципального имущества, которое не обеспечивает выполнение функций, возложенных на органы местного самоуправления;</w:t>
      </w:r>
    </w:p>
    <w:p w:rsidR="00FE7FEB" w:rsidRDefault="00604310" w:rsidP="00A52381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E7FEB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рыночных отношений на территории города Реутов;</w:t>
      </w:r>
    </w:p>
    <w:p w:rsidR="00604310" w:rsidRDefault="00BC4FC7" w:rsidP="00BC4FC7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увеличение поступлений в </w:t>
      </w:r>
      <w:r w:rsidR="00CA2798">
        <w:rPr>
          <w:rFonts w:ascii="Times New Roman" w:hAnsi="Times New Roman" w:cs="Times New Roman"/>
          <w:sz w:val="24"/>
          <w:szCs w:val="24"/>
        </w:rPr>
        <w:t>бюджет города Реутов в 2017</w:t>
      </w:r>
      <w:r w:rsidR="000A5BA6">
        <w:rPr>
          <w:rFonts w:ascii="Times New Roman" w:hAnsi="Times New Roman" w:cs="Times New Roman"/>
          <w:sz w:val="24"/>
          <w:szCs w:val="24"/>
        </w:rPr>
        <w:t>-2019</w:t>
      </w:r>
      <w:r>
        <w:rPr>
          <w:rFonts w:ascii="Times New Roman" w:hAnsi="Times New Roman" w:cs="Times New Roman"/>
          <w:sz w:val="24"/>
          <w:szCs w:val="24"/>
        </w:rPr>
        <w:t xml:space="preserve"> годах за счёт средств от приватизации  муниципального имущества.</w:t>
      </w:r>
    </w:p>
    <w:p w:rsidR="002D3E65" w:rsidRDefault="00723C32" w:rsidP="00BC4FC7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 приватизации</w:t>
      </w:r>
      <w:r w:rsidR="004C253C">
        <w:rPr>
          <w:rFonts w:ascii="Times New Roman" w:hAnsi="Times New Roman" w:cs="Times New Roman"/>
          <w:sz w:val="24"/>
          <w:szCs w:val="24"/>
        </w:rPr>
        <w:t xml:space="preserve"> объектов недвижимости, приведённых</w:t>
      </w:r>
      <w:r>
        <w:rPr>
          <w:rFonts w:ascii="Times New Roman" w:hAnsi="Times New Roman" w:cs="Times New Roman"/>
          <w:sz w:val="24"/>
          <w:szCs w:val="24"/>
        </w:rPr>
        <w:t xml:space="preserve"> в таблицах №</w:t>
      </w:r>
      <w:r w:rsidR="004C2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и №</w:t>
      </w:r>
      <w:r w:rsidR="004C2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2, ожидается получить в бюджет города</w:t>
      </w:r>
      <w:r w:rsidR="0017086F">
        <w:rPr>
          <w:rFonts w:ascii="Times New Roman" w:hAnsi="Times New Roman" w:cs="Times New Roman"/>
          <w:sz w:val="24"/>
          <w:szCs w:val="24"/>
        </w:rPr>
        <w:t xml:space="preserve"> </w:t>
      </w:r>
      <w:r w:rsidR="004A4A8A">
        <w:rPr>
          <w:rFonts w:ascii="Times New Roman" w:hAnsi="Times New Roman" w:cs="Times New Roman"/>
          <w:sz w:val="24"/>
          <w:szCs w:val="24"/>
        </w:rPr>
        <w:t xml:space="preserve">199,6 </w:t>
      </w:r>
      <w:r w:rsidR="0017086F">
        <w:rPr>
          <w:rFonts w:ascii="Times New Roman" w:hAnsi="Times New Roman" w:cs="Times New Roman"/>
          <w:sz w:val="24"/>
          <w:szCs w:val="24"/>
        </w:rPr>
        <w:t>млн.</w:t>
      </w:r>
      <w:r w:rsidR="003F0AFB">
        <w:rPr>
          <w:rFonts w:ascii="Times New Roman" w:hAnsi="Times New Roman" w:cs="Times New Roman"/>
          <w:sz w:val="24"/>
          <w:szCs w:val="24"/>
        </w:rPr>
        <w:t xml:space="preserve"> </w:t>
      </w:r>
      <w:r w:rsidR="0017086F">
        <w:rPr>
          <w:rFonts w:ascii="Times New Roman" w:hAnsi="Times New Roman" w:cs="Times New Roman"/>
          <w:sz w:val="24"/>
          <w:szCs w:val="24"/>
        </w:rPr>
        <w:t>рублей, в том числе: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BF8">
        <w:rPr>
          <w:rFonts w:ascii="Times New Roman" w:hAnsi="Times New Roman" w:cs="Times New Roman"/>
          <w:sz w:val="24"/>
          <w:szCs w:val="24"/>
        </w:rPr>
        <w:t xml:space="preserve">в 2017 году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05C">
        <w:rPr>
          <w:rFonts w:ascii="Times New Roman" w:hAnsi="Times New Roman" w:cs="Times New Roman"/>
          <w:sz w:val="24"/>
          <w:szCs w:val="24"/>
        </w:rPr>
        <w:t>146,0</w:t>
      </w:r>
      <w:r w:rsidR="00703BF8">
        <w:rPr>
          <w:rFonts w:ascii="Times New Roman" w:hAnsi="Times New Roman" w:cs="Times New Roman"/>
          <w:sz w:val="24"/>
          <w:szCs w:val="24"/>
        </w:rPr>
        <w:t xml:space="preserve"> млн.</w:t>
      </w:r>
      <w:r w:rsidR="003201FB">
        <w:rPr>
          <w:rFonts w:ascii="Times New Roman" w:hAnsi="Times New Roman" w:cs="Times New Roman"/>
          <w:sz w:val="24"/>
          <w:szCs w:val="24"/>
        </w:rPr>
        <w:t xml:space="preserve"> </w:t>
      </w:r>
      <w:r w:rsidR="00703BF8">
        <w:rPr>
          <w:rFonts w:ascii="Times New Roman" w:hAnsi="Times New Roman" w:cs="Times New Roman"/>
          <w:sz w:val="24"/>
          <w:szCs w:val="24"/>
        </w:rPr>
        <w:t>рублей</w:t>
      </w:r>
      <w:r w:rsidR="0017086F">
        <w:rPr>
          <w:rFonts w:ascii="Times New Roman" w:hAnsi="Times New Roman" w:cs="Times New Roman"/>
          <w:sz w:val="24"/>
          <w:szCs w:val="24"/>
        </w:rPr>
        <w:t>, в 2018 году –</w:t>
      </w:r>
      <w:r w:rsidR="00CA5594">
        <w:rPr>
          <w:rFonts w:ascii="Times New Roman" w:hAnsi="Times New Roman" w:cs="Times New Roman"/>
          <w:sz w:val="24"/>
          <w:szCs w:val="24"/>
        </w:rPr>
        <w:t xml:space="preserve"> 38,6</w:t>
      </w:r>
      <w:r w:rsidR="0017086F">
        <w:rPr>
          <w:rFonts w:ascii="Times New Roman" w:hAnsi="Times New Roman" w:cs="Times New Roman"/>
          <w:sz w:val="24"/>
          <w:szCs w:val="24"/>
        </w:rPr>
        <w:t>, млн.</w:t>
      </w:r>
      <w:r w:rsidR="003F0AFB">
        <w:rPr>
          <w:rFonts w:ascii="Times New Roman" w:hAnsi="Times New Roman" w:cs="Times New Roman"/>
          <w:sz w:val="24"/>
          <w:szCs w:val="24"/>
        </w:rPr>
        <w:t xml:space="preserve"> </w:t>
      </w:r>
      <w:r w:rsidR="0017086F">
        <w:rPr>
          <w:rFonts w:ascii="Times New Roman" w:hAnsi="Times New Roman" w:cs="Times New Roman"/>
          <w:sz w:val="24"/>
          <w:szCs w:val="24"/>
        </w:rPr>
        <w:t>рублей, в 2019 году – 15,0 млн.</w:t>
      </w:r>
      <w:r w:rsidR="003F0AFB">
        <w:rPr>
          <w:rFonts w:ascii="Times New Roman" w:hAnsi="Times New Roman" w:cs="Times New Roman"/>
          <w:sz w:val="24"/>
          <w:szCs w:val="24"/>
        </w:rPr>
        <w:t xml:space="preserve"> </w:t>
      </w:r>
      <w:r w:rsidR="0017086F">
        <w:rPr>
          <w:rFonts w:ascii="Times New Roman" w:hAnsi="Times New Roman" w:cs="Times New Roman"/>
          <w:sz w:val="24"/>
          <w:szCs w:val="24"/>
        </w:rPr>
        <w:t>рублей.</w:t>
      </w:r>
    </w:p>
    <w:p w:rsidR="004C253C" w:rsidRDefault="004C253C" w:rsidP="00BC4FC7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F7C" w:rsidRPr="00703BF8" w:rsidRDefault="004C253C" w:rsidP="004C253C">
      <w:pPr>
        <w:tabs>
          <w:tab w:val="left" w:pos="68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№ 1</w:t>
      </w:r>
    </w:p>
    <w:p w:rsidR="00940D4A" w:rsidRPr="00533769" w:rsidRDefault="002D3E65" w:rsidP="004C253C">
      <w:pPr>
        <w:tabs>
          <w:tab w:val="left" w:pos="68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769">
        <w:rPr>
          <w:rFonts w:ascii="Times New Roman" w:hAnsi="Times New Roman" w:cs="Times New Roman"/>
          <w:b/>
          <w:sz w:val="24"/>
          <w:szCs w:val="24"/>
        </w:rPr>
        <w:t xml:space="preserve">Способ приватизации </w:t>
      </w:r>
      <w:r w:rsidR="005C022F" w:rsidRPr="00533769">
        <w:rPr>
          <w:rFonts w:ascii="Times New Roman" w:hAnsi="Times New Roman" w:cs="Times New Roman"/>
          <w:b/>
          <w:sz w:val="24"/>
          <w:szCs w:val="24"/>
        </w:rPr>
        <w:t>–</w:t>
      </w:r>
      <w:r w:rsidRPr="00533769">
        <w:rPr>
          <w:rFonts w:ascii="Times New Roman" w:hAnsi="Times New Roman" w:cs="Times New Roman"/>
          <w:b/>
          <w:sz w:val="24"/>
          <w:szCs w:val="24"/>
        </w:rPr>
        <w:t xml:space="preserve"> аукцион</w:t>
      </w:r>
    </w:p>
    <w:p w:rsidR="005C022F" w:rsidRDefault="005C022F" w:rsidP="004C253C">
      <w:pPr>
        <w:tabs>
          <w:tab w:val="left" w:pos="68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3AE">
        <w:rPr>
          <w:rFonts w:ascii="Times New Roman" w:hAnsi="Times New Roman" w:cs="Times New Roman"/>
          <w:b/>
          <w:sz w:val="24"/>
          <w:szCs w:val="24"/>
        </w:rPr>
        <w:t xml:space="preserve">(в соответствии </w:t>
      </w:r>
      <w:proofErr w:type="gramStart"/>
      <w:r w:rsidRPr="009B33AE">
        <w:rPr>
          <w:rFonts w:ascii="Times New Roman" w:hAnsi="Times New Roman" w:cs="Times New Roman"/>
          <w:b/>
          <w:sz w:val="24"/>
          <w:szCs w:val="24"/>
        </w:rPr>
        <w:t>с  Федеральным</w:t>
      </w:r>
      <w:proofErr w:type="gramEnd"/>
      <w:r w:rsidRPr="009B33AE">
        <w:rPr>
          <w:rFonts w:ascii="Times New Roman" w:hAnsi="Times New Roman" w:cs="Times New Roman"/>
          <w:b/>
          <w:sz w:val="24"/>
          <w:szCs w:val="24"/>
        </w:rPr>
        <w:t xml:space="preserve"> законом от 21</w:t>
      </w:r>
      <w:r w:rsidR="00703BF8">
        <w:rPr>
          <w:rFonts w:ascii="Times New Roman" w:hAnsi="Times New Roman" w:cs="Times New Roman"/>
          <w:b/>
          <w:sz w:val="24"/>
          <w:szCs w:val="24"/>
        </w:rPr>
        <w:t>.12.</w:t>
      </w:r>
      <w:r w:rsidRPr="009B33AE">
        <w:rPr>
          <w:rFonts w:ascii="Times New Roman" w:hAnsi="Times New Roman" w:cs="Times New Roman"/>
          <w:b/>
          <w:sz w:val="24"/>
          <w:szCs w:val="24"/>
        </w:rPr>
        <w:t>2001 №178-ФЗ</w:t>
      </w:r>
    </w:p>
    <w:p w:rsidR="00F33754" w:rsidRDefault="00F33754" w:rsidP="004C253C">
      <w:pPr>
        <w:tabs>
          <w:tab w:val="left" w:pos="68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приватизации государственного и муниципального имущества»)</w:t>
      </w:r>
    </w:p>
    <w:p w:rsidR="00F33754" w:rsidRDefault="00F33754" w:rsidP="009B33AE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4C253C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18161B" w:rsidRDefault="00F33754" w:rsidP="009B33AE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4C253C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2693"/>
        <w:gridCol w:w="1736"/>
        <w:gridCol w:w="1915"/>
      </w:tblGrid>
      <w:tr w:rsidR="00F33754" w:rsidTr="00EA2304">
        <w:tc>
          <w:tcPr>
            <w:tcW w:w="817" w:type="dxa"/>
          </w:tcPr>
          <w:p w:rsidR="00F33754" w:rsidRPr="009A0AFC" w:rsidRDefault="00F33754" w:rsidP="00EA2054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33754" w:rsidRPr="009A0AFC" w:rsidRDefault="00F33754" w:rsidP="00EA2054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F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:rsidR="00F33754" w:rsidRPr="009A0AFC" w:rsidRDefault="00EA2054" w:rsidP="00EA2054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F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  <w:p w:rsidR="00EA2054" w:rsidRPr="009A0AFC" w:rsidRDefault="00EA2054" w:rsidP="00EA2054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FC">
              <w:rPr>
                <w:rFonts w:ascii="Times New Roman" w:hAnsi="Times New Roman" w:cs="Times New Roman"/>
                <w:b/>
                <w:sz w:val="24"/>
                <w:szCs w:val="24"/>
              </w:rPr>
              <w:t>недвижимости</w:t>
            </w:r>
          </w:p>
        </w:tc>
        <w:tc>
          <w:tcPr>
            <w:tcW w:w="2693" w:type="dxa"/>
          </w:tcPr>
          <w:p w:rsidR="00F33754" w:rsidRPr="009A0AFC" w:rsidRDefault="00EA2054" w:rsidP="009A0AFC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FC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736" w:type="dxa"/>
          </w:tcPr>
          <w:p w:rsidR="00F33754" w:rsidRPr="009A0AFC" w:rsidRDefault="009A0AFC" w:rsidP="009A0AFC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FC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9A0AFC" w:rsidRPr="009A0AFC" w:rsidRDefault="009A0AFC" w:rsidP="009A0AFC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FC">
              <w:rPr>
                <w:rFonts w:ascii="Times New Roman" w:hAnsi="Times New Roman" w:cs="Times New Roman"/>
                <w:b/>
                <w:sz w:val="24"/>
                <w:szCs w:val="24"/>
              </w:rPr>
              <w:t>постройки</w:t>
            </w:r>
          </w:p>
        </w:tc>
        <w:tc>
          <w:tcPr>
            <w:tcW w:w="1915" w:type="dxa"/>
          </w:tcPr>
          <w:p w:rsidR="00F33754" w:rsidRPr="009A0AFC" w:rsidRDefault="009A0AFC" w:rsidP="009A0AFC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FC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  <w:p w:rsidR="009A0AFC" w:rsidRPr="009A0AFC" w:rsidRDefault="009A0AFC" w:rsidP="009A0AFC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FC">
              <w:rPr>
                <w:rFonts w:ascii="Times New Roman" w:hAnsi="Times New Roman" w:cs="Times New Roman"/>
                <w:b/>
                <w:sz w:val="24"/>
                <w:szCs w:val="24"/>
              </w:rPr>
              <w:t>(кв.м.)</w:t>
            </w:r>
          </w:p>
        </w:tc>
      </w:tr>
      <w:tr w:rsidR="0038748F" w:rsidTr="00795443">
        <w:tc>
          <w:tcPr>
            <w:tcW w:w="9571" w:type="dxa"/>
            <w:gridSpan w:val="5"/>
          </w:tcPr>
          <w:p w:rsidR="0038748F" w:rsidRPr="0038748F" w:rsidRDefault="0038748F" w:rsidP="004A4A8A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8F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</w:tr>
      <w:tr w:rsidR="00EA2304" w:rsidRPr="001A27AC" w:rsidTr="00EA2304">
        <w:tc>
          <w:tcPr>
            <w:tcW w:w="817" w:type="dxa"/>
          </w:tcPr>
          <w:p w:rsidR="00EA2304" w:rsidRPr="001A27AC" w:rsidRDefault="00EA2304" w:rsidP="004A4A8A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A2304" w:rsidRPr="001A27AC" w:rsidRDefault="00EA2304" w:rsidP="004A4A8A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shd w:val="clear" w:color="auto" w:fill="auto"/>
          </w:tcPr>
          <w:p w:rsidR="00EA2304" w:rsidRPr="001A27AC" w:rsidRDefault="00EA2304" w:rsidP="004A4A8A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ул. Октября, д. 3</w:t>
            </w:r>
          </w:p>
        </w:tc>
        <w:tc>
          <w:tcPr>
            <w:tcW w:w="1736" w:type="dxa"/>
            <w:shd w:val="clear" w:color="auto" w:fill="auto"/>
          </w:tcPr>
          <w:p w:rsidR="00EA2304" w:rsidRPr="001A27AC" w:rsidRDefault="00EA2304" w:rsidP="004A4A8A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915" w:type="dxa"/>
            <w:shd w:val="clear" w:color="auto" w:fill="auto"/>
          </w:tcPr>
          <w:p w:rsidR="00EA2304" w:rsidRPr="001A27AC" w:rsidRDefault="00EA2304" w:rsidP="004A4A8A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252,7</w:t>
            </w:r>
          </w:p>
        </w:tc>
      </w:tr>
      <w:tr w:rsidR="00EA2304" w:rsidRPr="001A27AC" w:rsidTr="00EA2304">
        <w:tc>
          <w:tcPr>
            <w:tcW w:w="817" w:type="dxa"/>
          </w:tcPr>
          <w:p w:rsidR="00EA2304" w:rsidRPr="001A27AC" w:rsidRDefault="00EA2304" w:rsidP="004A4A8A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A2304" w:rsidRPr="001A27AC" w:rsidRDefault="00EA2304" w:rsidP="004A4A8A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shd w:val="clear" w:color="auto" w:fill="auto"/>
          </w:tcPr>
          <w:p w:rsidR="00EA2304" w:rsidRPr="001A27AC" w:rsidRDefault="00EA2304" w:rsidP="004A4A8A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ул. Дзержинского, д. 4</w:t>
            </w:r>
          </w:p>
        </w:tc>
        <w:tc>
          <w:tcPr>
            <w:tcW w:w="1736" w:type="dxa"/>
            <w:shd w:val="clear" w:color="auto" w:fill="auto"/>
          </w:tcPr>
          <w:p w:rsidR="00EA2304" w:rsidRPr="001A27AC" w:rsidRDefault="00EA2304" w:rsidP="004A4A8A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915" w:type="dxa"/>
            <w:shd w:val="clear" w:color="auto" w:fill="auto"/>
          </w:tcPr>
          <w:p w:rsidR="00EA2304" w:rsidRPr="001A27AC" w:rsidRDefault="00EA2304" w:rsidP="004A4A8A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</w:tr>
      <w:tr w:rsidR="00EA2304" w:rsidRPr="001A27AC" w:rsidTr="00EA2304">
        <w:tc>
          <w:tcPr>
            <w:tcW w:w="817" w:type="dxa"/>
          </w:tcPr>
          <w:p w:rsidR="00EA2304" w:rsidRPr="001A27AC" w:rsidRDefault="00EA2304" w:rsidP="004A4A8A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A2304" w:rsidRPr="001A27AC" w:rsidRDefault="00EA2304" w:rsidP="004A4A8A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shd w:val="clear" w:color="auto" w:fill="auto"/>
          </w:tcPr>
          <w:p w:rsidR="00EA2304" w:rsidRPr="001A27AC" w:rsidRDefault="00EA2304" w:rsidP="004A4A8A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ул. Дзержинского, д. 4</w:t>
            </w:r>
          </w:p>
        </w:tc>
        <w:tc>
          <w:tcPr>
            <w:tcW w:w="1736" w:type="dxa"/>
            <w:shd w:val="clear" w:color="auto" w:fill="auto"/>
          </w:tcPr>
          <w:p w:rsidR="00EA2304" w:rsidRPr="001A27AC" w:rsidRDefault="00EA2304" w:rsidP="004A4A8A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915" w:type="dxa"/>
            <w:shd w:val="clear" w:color="auto" w:fill="auto"/>
          </w:tcPr>
          <w:p w:rsidR="00EA2304" w:rsidRPr="001A27AC" w:rsidRDefault="00EA2304" w:rsidP="004A4A8A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EA2304" w:rsidRPr="001A27AC" w:rsidTr="00EA2304">
        <w:tc>
          <w:tcPr>
            <w:tcW w:w="817" w:type="dxa"/>
          </w:tcPr>
          <w:p w:rsidR="00EA2304" w:rsidRPr="001A27AC" w:rsidRDefault="00EA2304" w:rsidP="004A4A8A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A2304" w:rsidRPr="001A27AC" w:rsidRDefault="00EA2304" w:rsidP="004A4A8A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shd w:val="clear" w:color="auto" w:fill="auto"/>
          </w:tcPr>
          <w:p w:rsidR="00EA2304" w:rsidRPr="001A27AC" w:rsidRDefault="00EA2304" w:rsidP="004A4A8A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ул. Ленина, д. 14</w:t>
            </w:r>
          </w:p>
        </w:tc>
        <w:tc>
          <w:tcPr>
            <w:tcW w:w="1736" w:type="dxa"/>
            <w:shd w:val="clear" w:color="auto" w:fill="auto"/>
          </w:tcPr>
          <w:p w:rsidR="00EA2304" w:rsidRPr="001A27AC" w:rsidRDefault="00EA2304" w:rsidP="004A4A8A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915" w:type="dxa"/>
            <w:shd w:val="clear" w:color="auto" w:fill="auto"/>
          </w:tcPr>
          <w:p w:rsidR="00EA2304" w:rsidRPr="001A27AC" w:rsidRDefault="00EA2304" w:rsidP="004A4A8A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CA5594" w:rsidRPr="001A27AC" w:rsidTr="00EA2304">
        <w:tc>
          <w:tcPr>
            <w:tcW w:w="817" w:type="dxa"/>
          </w:tcPr>
          <w:p w:rsidR="00CA5594" w:rsidRPr="001A27AC" w:rsidRDefault="00CA5594" w:rsidP="004A4A8A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CA5594" w:rsidRPr="001A27AC" w:rsidRDefault="00CA5594" w:rsidP="004A4A8A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shd w:val="clear" w:color="auto" w:fill="auto"/>
          </w:tcPr>
          <w:p w:rsidR="00CA5594" w:rsidRPr="001A27AC" w:rsidRDefault="00CA5594" w:rsidP="004A4A8A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ул. Ленина, д. 23</w:t>
            </w:r>
          </w:p>
        </w:tc>
        <w:tc>
          <w:tcPr>
            <w:tcW w:w="1736" w:type="dxa"/>
            <w:shd w:val="clear" w:color="auto" w:fill="auto"/>
          </w:tcPr>
          <w:p w:rsidR="00CA5594" w:rsidRPr="001A27AC" w:rsidRDefault="00CA5594" w:rsidP="004A4A8A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915" w:type="dxa"/>
          </w:tcPr>
          <w:p w:rsidR="00CA5594" w:rsidRPr="001A27AC" w:rsidRDefault="00CA5594" w:rsidP="004A4A8A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166,2</w:t>
            </w:r>
          </w:p>
        </w:tc>
      </w:tr>
      <w:tr w:rsidR="00CA5594" w:rsidRPr="001A27AC" w:rsidTr="00EA2304">
        <w:tc>
          <w:tcPr>
            <w:tcW w:w="817" w:type="dxa"/>
          </w:tcPr>
          <w:p w:rsidR="00CA5594" w:rsidRPr="001A27AC" w:rsidRDefault="00CA5594" w:rsidP="004A4A8A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CA5594" w:rsidRPr="001A27AC" w:rsidRDefault="00CA5594" w:rsidP="004A4A8A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shd w:val="clear" w:color="auto" w:fill="auto"/>
          </w:tcPr>
          <w:p w:rsidR="00CA5594" w:rsidRPr="001A27AC" w:rsidRDefault="00CA5594" w:rsidP="004A4A8A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ул. Ленина, д. 10</w:t>
            </w:r>
          </w:p>
        </w:tc>
        <w:tc>
          <w:tcPr>
            <w:tcW w:w="1736" w:type="dxa"/>
            <w:shd w:val="clear" w:color="auto" w:fill="auto"/>
          </w:tcPr>
          <w:p w:rsidR="00CA5594" w:rsidRPr="001A27AC" w:rsidRDefault="00CA5594" w:rsidP="004A4A8A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915" w:type="dxa"/>
            <w:shd w:val="clear" w:color="auto" w:fill="auto"/>
          </w:tcPr>
          <w:p w:rsidR="00CA5594" w:rsidRPr="001A27AC" w:rsidRDefault="00CA5594" w:rsidP="004A4A8A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CA5594" w:rsidRPr="00CA5594" w:rsidTr="00AE352E">
        <w:tc>
          <w:tcPr>
            <w:tcW w:w="9571" w:type="dxa"/>
            <w:gridSpan w:val="5"/>
          </w:tcPr>
          <w:p w:rsidR="00CA5594" w:rsidRPr="00CA5594" w:rsidRDefault="00CA5594" w:rsidP="004A4A8A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94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</w:tr>
      <w:tr w:rsidR="00CA5594" w:rsidRPr="001A27AC" w:rsidTr="00B95A86">
        <w:tc>
          <w:tcPr>
            <w:tcW w:w="817" w:type="dxa"/>
          </w:tcPr>
          <w:p w:rsidR="00CA5594" w:rsidRPr="001A27AC" w:rsidRDefault="00CA5594" w:rsidP="004A4A8A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CA5594" w:rsidRPr="001A27AC" w:rsidRDefault="00CA5594" w:rsidP="004A4A8A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shd w:val="clear" w:color="auto" w:fill="auto"/>
          </w:tcPr>
          <w:p w:rsidR="00CA5594" w:rsidRPr="001A27AC" w:rsidRDefault="00CA5594" w:rsidP="004A4A8A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ул. Новая, д.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корп.1</w:t>
            </w:r>
          </w:p>
        </w:tc>
        <w:tc>
          <w:tcPr>
            <w:tcW w:w="1736" w:type="dxa"/>
          </w:tcPr>
          <w:p w:rsidR="00CA5594" w:rsidRPr="001A27AC" w:rsidRDefault="00CA5594" w:rsidP="004A4A8A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915" w:type="dxa"/>
            <w:shd w:val="clear" w:color="auto" w:fill="auto"/>
          </w:tcPr>
          <w:p w:rsidR="00CA5594" w:rsidRPr="001A27AC" w:rsidRDefault="00CA5594" w:rsidP="004A4A8A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CA5594" w:rsidRPr="001A27AC" w:rsidTr="00EA2304">
        <w:tc>
          <w:tcPr>
            <w:tcW w:w="817" w:type="dxa"/>
          </w:tcPr>
          <w:p w:rsidR="00CA5594" w:rsidRPr="001A27AC" w:rsidRDefault="00CA5594" w:rsidP="004A4A8A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CA5594" w:rsidRPr="001A27AC" w:rsidRDefault="00CA5594" w:rsidP="004A4A8A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693" w:type="dxa"/>
          </w:tcPr>
          <w:p w:rsidR="00CA5594" w:rsidRPr="001A27AC" w:rsidRDefault="00CA5594" w:rsidP="004A4A8A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ул.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вл.1а</w:t>
            </w:r>
          </w:p>
        </w:tc>
        <w:tc>
          <w:tcPr>
            <w:tcW w:w="1736" w:type="dxa"/>
          </w:tcPr>
          <w:p w:rsidR="00CA5594" w:rsidRPr="001A27AC" w:rsidRDefault="00CA5594" w:rsidP="004A4A8A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915" w:type="dxa"/>
          </w:tcPr>
          <w:p w:rsidR="00CA5594" w:rsidRPr="001A27AC" w:rsidRDefault="00CA5594" w:rsidP="004A4A8A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CA5594" w:rsidRPr="001A27AC" w:rsidTr="00EA2304">
        <w:tc>
          <w:tcPr>
            <w:tcW w:w="817" w:type="dxa"/>
          </w:tcPr>
          <w:p w:rsidR="00CA5594" w:rsidRDefault="00CA5594" w:rsidP="004A4A8A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CA5594" w:rsidRPr="001A27AC" w:rsidRDefault="00CA5594" w:rsidP="004A4A8A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</w:tcPr>
          <w:p w:rsidR="00CA5594" w:rsidRPr="001A27AC" w:rsidRDefault="00CA5594" w:rsidP="004A4A8A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ул. Новая, д.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корп. 1</w:t>
            </w:r>
          </w:p>
        </w:tc>
        <w:tc>
          <w:tcPr>
            <w:tcW w:w="1736" w:type="dxa"/>
          </w:tcPr>
          <w:p w:rsidR="00CA5594" w:rsidRPr="001A27AC" w:rsidRDefault="00CA5594" w:rsidP="004A4A8A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A4A8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15" w:type="dxa"/>
          </w:tcPr>
          <w:p w:rsidR="00CA5594" w:rsidRPr="001A27AC" w:rsidRDefault="004A4A8A" w:rsidP="004A4A8A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</w:tr>
      <w:tr w:rsidR="004A4A8A" w:rsidRPr="001A27AC" w:rsidTr="00FE70FA">
        <w:tc>
          <w:tcPr>
            <w:tcW w:w="9571" w:type="dxa"/>
            <w:gridSpan w:val="5"/>
          </w:tcPr>
          <w:p w:rsidR="004A4A8A" w:rsidRPr="004A4A8A" w:rsidRDefault="004A4A8A" w:rsidP="004A4A8A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A8A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</w:tr>
      <w:tr w:rsidR="00CA5594" w:rsidRPr="001A27AC" w:rsidTr="00203DFD">
        <w:tc>
          <w:tcPr>
            <w:tcW w:w="817" w:type="dxa"/>
          </w:tcPr>
          <w:p w:rsidR="00CA5594" w:rsidRPr="001A27AC" w:rsidRDefault="00CA5594" w:rsidP="004A4A8A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CA5594" w:rsidRPr="001A27AC" w:rsidRDefault="00CA5594" w:rsidP="004A4A8A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shd w:val="clear" w:color="auto" w:fill="auto"/>
          </w:tcPr>
          <w:p w:rsidR="00CA5594" w:rsidRPr="001A27AC" w:rsidRDefault="00CA5594" w:rsidP="004A4A8A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ул. Гагарина, д. 11</w:t>
            </w:r>
          </w:p>
        </w:tc>
        <w:tc>
          <w:tcPr>
            <w:tcW w:w="1736" w:type="dxa"/>
          </w:tcPr>
          <w:p w:rsidR="00CA5594" w:rsidRPr="001A27AC" w:rsidRDefault="00CA5594" w:rsidP="004A4A8A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915" w:type="dxa"/>
            <w:shd w:val="clear" w:color="auto" w:fill="auto"/>
          </w:tcPr>
          <w:p w:rsidR="00CA5594" w:rsidRPr="001A27AC" w:rsidRDefault="00CA5594" w:rsidP="004A4A8A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CA5594" w:rsidRPr="001A27AC" w:rsidTr="00203DFD">
        <w:tc>
          <w:tcPr>
            <w:tcW w:w="817" w:type="dxa"/>
          </w:tcPr>
          <w:p w:rsidR="00CA5594" w:rsidRDefault="00CA5594" w:rsidP="004A4A8A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CA5594" w:rsidRPr="001A27AC" w:rsidRDefault="00CA5594" w:rsidP="004A4A8A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shd w:val="clear" w:color="auto" w:fill="auto"/>
          </w:tcPr>
          <w:p w:rsidR="00CA5594" w:rsidRPr="001A27AC" w:rsidRDefault="00CA5594" w:rsidP="004A4A8A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Котовского, д. 9</w:t>
            </w:r>
          </w:p>
        </w:tc>
        <w:tc>
          <w:tcPr>
            <w:tcW w:w="1736" w:type="dxa"/>
          </w:tcPr>
          <w:p w:rsidR="00CA5594" w:rsidRPr="001A27AC" w:rsidRDefault="00CA5594" w:rsidP="004A4A8A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915" w:type="dxa"/>
            <w:shd w:val="clear" w:color="auto" w:fill="auto"/>
          </w:tcPr>
          <w:p w:rsidR="00CA5594" w:rsidRPr="001A27AC" w:rsidRDefault="00CA5594" w:rsidP="004A4A8A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</w:tr>
    </w:tbl>
    <w:p w:rsidR="00703BF8" w:rsidRDefault="00703BF8" w:rsidP="004A4A8A">
      <w:pPr>
        <w:tabs>
          <w:tab w:val="left" w:pos="68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53C" w:rsidRPr="00F831AF" w:rsidRDefault="004C253C" w:rsidP="004A4A8A">
      <w:pPr>
        <w:tabs>
          <w:tab w:val="left" w:pos="68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53C" w:rsidRDefault="004C253C" w:rsidP="004C253C">
      <w:pPr>
        <w:tabs>
          <w:tab w:val="left" w:pos="687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161B">
        <w:rPr>
          <w:rFonts w:ascii="Times New Roman" w:hAnsi="Times New Roman" w:cs="Times New Roman"/>
          <w:b/>
          <w:sz w:val="24"/>
          <w:szCs w:val="24"/>
        </w:rPr>
        <w:lastRenderedPageBreak/>
        <w:t>Таблица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61B">
        <w:rPr>
          <w:rFonts w:ascii="Times New Roman" w:hAnsi="Times New Roman" w:cs="Times New Roman"/>
          <w:b/>
          <w:sz w:val="24"/>
          <w:szCs w:val="24"/>
        </w:rPr>
        <w:t>2</w:t>
      </w:r>
    </w:p>
    <w:p w:rsidR="00703BF8" w:rsidRPr="00F831AF" w:rsidRDefault="00703BF8" w:rsidP="00274275">
      <w:pPr>
        <w:tabs>
          <w:tab w:val="left" w:pos="68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61B" w:rsidRDefault="00876BE9" w:rsidP="00C759ED">
      <w:pPr>
        <w:tabs>
          <w:tab w:val="left" w:pos="68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9ED">
        <w:rPr>
          <w:rFonts w:ascii="Times New Roman" w:hAnsi="Times New Roman" w:cs="Times New Roman"/>
          <w:b/>
          <w:sz w:val="24"/>
          <w:szCs w:val="24"/>
        </w:rPr>
        <w:t>Способ приватизации – преимущественное право арендатора на приобретение арендуемого имущества (в соответствии с Федеральным законом от 22</w:t>
      </w:r>
      <w:r w:rsidR="0018161B">
        <w:rPr>
          <w:rFonts w:ascii="Times New Roman" w:hAnsi="Times New Roman" w:cs="Times New Roman"/>
          <w:b/>
          <w:sz w:val="24"/>
          <w:szCs w:val="24"/>
        </w:rPr>
        <w:t>.07.</w:t>
      </w:r>
      <w:r w:rsidRPr="00C759ED">
        <w:rPr>
          <w:rFonts w:ascii="Times New Roman" w:hAnsi="Times New Roman" w:cs="Times New Roman"/>
          <w:b/>
          <w:sz w:val="24"/>
          <w:szCs w:val="24"/>
        </w:rPr>
        <w:t>2008</w:t>
      </w:r>
    </w:p>
    <w:p w:rsidR="00876BE9" w:rsidRPr="00C759ED" w:rsidRDefault="0018161B" w:rsidP="00C759ED">
      <w:pPr>
        <w:tabs>
          <w:tab w:val="left" w:pos="68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BE9" w:rsidRPr="00C759ED">
        <w:rPr>
          <w:rFonts w:ascii="Times New Roman" w:hAnsi="Times New Roman" w:cs="Times New Roman"/>
          <w:b/>
          <w:sz w:val="24"/>
          <w:szCs w:val="24"/>
        </w:rPr>
        <w:t>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F33754" w:rsidRPr="00C759ED" w:rsidRDefault="00F33754" w:rsidP="009B33AE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EAB" w:rsidRPr="00F35121" w:rsidRDefault="00523EAB" w:rsidP="00100F57">
      <w:pPr>
        <w:tabs>
          <w:tab w:val="left" w:pos="687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985"/>
        <w:gridCol w:w="992"/>
        <w:gridCol w:w="1418"/>
        <w:gridCol w:w="2800"/>
      </w:tblGrid>
      <w:tr w:rsidR="00274275" w:rsidTr="00007DE4">
        <w:tc>
          <w:tcPr>
            <w:tcW w:w="534" w:type="dxa"/>
          </w:tcPr>
          <w:p w:rsidR="00274275" w:rsidRDefault="00274275" w:rsidP="00F35121">
            <w:pPr>
              <w:tabs>
                <w:tab w:val="left" w:pos="687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74275" w:rsidRPr="00B427A6" w:rsidRDefault="00274275" w:rsidP="00F35121">
            <w:pPr>
              <w:tabs>
                <w:tab w:val="left" w:pos="687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8161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2" w:type="dxa"/>
          </w:tcPr>
          <w:p w:rsidR="00274275" w:rsidRPr="009A0AFC" w:rsidRDefault="00274275" w:rsidP="00B427A6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F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  <w:p w:rsidR="00274275" w:rsidRDefault="00274275" w:rsidP="00B427A6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FC">
              <w:rPr>
                <w:rFonts w:ascii="Times New Roman" w:hAnsi="Times New Roman" w:cs="Times New Roman"/>
                <w:b/>
                <w:sz w:val="24"/>
                <w:szCs w:val="24"/>
              </w:rPr>
              <w:t>недвижимости</w:t>
            </w:r>
          </w:p>
        </w:tc>
        <w:tc>
          <w:tcPr>
            <w:tcW w:w="1985" w:type="dxa"/>
          </w:tcPr>
          <w:p w:rsidR="00274275" w:rsidRDefault="00274275" w:rsidP="00B427A6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FC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992" w:type="dxa"/>
          </w:tcPr>
          <w:p w:rsidR="00274275" w:rsidRPr="009A0AFC" w:rsidRDefault="00274275" w:rsidP="00523EAB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FC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274275" w:rsidRDefault="00274275" w:rsidP="00523EAB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AFC">
              <w:rPr>
                <w:rFonts w:ascii="Times New Roman" w:hAnsi="Times New Roman" w:cs="Times New Roman"/>
                <w:b/>
                <w:sz w:val="24"/>
                <w:szCs w:val="24"/>
              </w:rPr>
              <w:t>пост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A0AFC">
              <w:rPr>
                <w:rFonts w:ascii="Times New Roman" w:hAnsi="Times New Roman" w:cs="Times New Roman"/>
                <w:b/>
                <w:sz w:val="24"/>
                <w:szCs w:val="24"/>
              </w:rPr>
              <w:t>ройки</w:t>
            </w:r>
            <w:proofErr w:type="gramEnd"/>
          </w:p>
        </w:tc>
        <w:tc>
          <w:tcPr>
            <w:tcW w:w="1418" w:type="dxa"/>
          </w:tcPr>
          <w:p w:rsidR="00274275" w:rsidRPr="00B427A6" w:rsidRDefault="00274275" w:rsidP="00B427A6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7A6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  <w:p w:rsidR="00274275" w:rsidRPr="00B427A6" w:rsidRDefault="00274275" w:rsidP="00B427A6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7A6">
              <w:rPr>
                <w:rFonts w:ascii="Times New Roman" w:hAnsi="Times New Roman" w:cs="Times New Roman"/>
                <w:b/>
                <w:sz w:val="24"/>
                <w:szCs w:val="24"/>
              </w:rPr>
              <w:t>(кв.м.)</w:t>
            </w:r>
          </w:p>
        </w:tc>
        <w:tc>
          <w:tcPr>
            <w:tcW w:w="2800" w:type="dxa"/>
          </w:tcPr>
          <w:p w:rsidR="00274275" w:rsidRPr="00B427A6" w:rsidRDefault="00274275" w:rsidP="00523EAB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7A6">
              <w:rPr>
                <w:rFonts w:ascii="Times New Roman" w:hAnsi="Times New Roman" w:cs="Times New Roman"/>
                <w:b/>
                <w:sz w:val="24"/>
                <w:szCs w:val="24"/>
              </w:rPr>
              <w:t>Арендатор</w:t>
            </w:r>
          </w:p>
          <w:p w:rsidR="00274275" w:rsidRPr="00B427A6" w:rsidRDefault="00274275" w:rsidP="00B427A6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6F1" w:rsidTr="0018161B">
        <w:tc>
          <w:tcPr>
            <w:tcW w:w="9571" w:type="dxa"/>
            <w:gridSpan w:val="6"/>
          </w:tcPr>
          <w:p w:rsidR="00A376F1" w:rsidRDefault="00A376F1" w:rsidP="00A376F1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F1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  <w:p w:rsidR="00B36A46" w:rsidRPr="00A376F1" w:rsidRDefault="00B36A46" w:rsidP="00A376F1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275" w:rsidTr="00541A63">
        <w:tc>
          <w:tcPr>
            <w:tcW w:w="534" w:type="dxa"/>
          </w:tcPr>
          <w:p w:rsidR="00274275" w:rsidRPr="0018161B" w:rsidRDefault="00274275" w:rsidP="0018161B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74275" w:rsidRPr="0018161B" w:rsidRDefault="00274275" w:rsidP="00523EAB">
            <w:pPr>
              <w:tabs>
                <w:tab w:val="left" w:pos="6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161B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  <w:r w:rsidRPr="0018161B">
              <w:rPr>
                <w:rFonts w:ascii="Times New Roman" w:hAnsi="Times New Roman" w:cs="Times New Roman"/>
                <w:sz w:val="24"/>
                <w:szCs w:val="24"/>
              </w:rPr>
              <w:tab/>
              <w:t>пр. Юбилейный, д. 2</w:t>
            </w:r>
            <w:r w:rsidRPr="0018161B">
              <w:rPr>
                <w:rFonts w:ascii="Times New Roman" w:hAnsi="Times New Roman" w:cs="Times New Roman"/>
                <w:sz w:val="24"/>
                <w:szCs w:val="24"/>
              </w:rPr>
              <w:tab/>
              <w:t>1988</w:t>
            </w:r>
            <w:r w:rsidRPr="0018161B">
              <w:rPr>
                <w:rFonts w:ascii="Times New Roman" w:hAnsi="Times New Roman" w:cs="Times New Roman"/>
                <w:sz w:val="24"/>
                <w:szCs w:val="24"/>
              </w:rPr>
              <w:tab/>
              <w:t>194,2</w:t>
            </w:r>
            <w:r w:rsidRPr="0018161B">
              <w:rPr>
                <w:rFonts w:ascii="Times New Roman" w:hAnsi="Times New Roman" w:cs="Times New Roman"/>
                <w:sz w:val="24"/>
                <w:szCs w:val="24"/>
              </w:rPr>
              <w:tab/>
              <w:t>ООО «Проект-Сервис Групп»</w:t>
            </w:r>
          </w:p>
        </w:tc>
        <w:tc>
          <w:tcPr>
            <w:tcW w:w="1985" w:type="dxa"/>
            <w:shd w:val="clear" w:color="auto" w:fill="auto"/>
          </w:tcPr>
          <w:p w:rsidR="00274275" w:rsidRDefault="00274275" w:rsidP="0018161B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61B">
              <w:rPr>
                <w:rFonts w:ascii="Times New Roman" w:hAnsi="Times New Roman" w:cs="Times New Roman"/>
                <w:sz w:val="24"/>
                <w:szCs w:val="24"/>
              </w:rPr>
              <w:t xml:space="preserve">пр. Юбилейный, </w:t>
            </w:r>
          </w:p>
          <w:p w:rsidR="00274275" w:rsidRPr="0018161B" w:rsidRDefault="00274275" w:rsidP="0018161B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61B">
              <w:rPr>
                <w:rFonts w:ascii="Times New Roman" w:hAnsi="Times New Roman" w:cs="Times New Roman"/>
                <w:sz w:val="24"/>
                <w:szCs w:val="24"/>
              </w:rPr>
              <w:t>д. 2</w:t>
            </w:r>
          </w:p>
        </w:tc>
        <w:tc>
          <w:tcPr>
            <w:tcW w:w="992" w:type="dxa"/>
          </w:tcPr>
          <w:p w:rsidR="00274275" w:rsidRPr="0018161B" w:rsidRDefault="00274275" w:rsidP="0018161B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61B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418" w:type="dxa"/>
            <w:shd w:val="clear" w:color="auto" w:fill="auto"/>
          </w:tcPr>
          <w:p w:rsidR="00274275" w:rsidRPr="0018161B" w:rsidRDefault="00274275" w:rsidP="0018161B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61B">
              <w:rPr>
                <w:rFonts w:ascii="Times New Roman" w:hAnsi="Times New Roman" w:cs="Times New Roman"/>
                <w:sz w:val="24"/>
                <w:szCs w:val="24"/>
              </w:rPr>
              <w:t>194,2</w:t>
            </w:r>
          </w:p>
        </w:tc>
        <w:tc>
          <w:tcPr>
            <w:tcW w:w="2800" w:type="dxa"/>
          </w:tcPr>
          <w:p w:rsidR="00274275" w:rsidRPr="0018161B" w:rsidRDefault="00274275" w:rsidP="00274275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«Проект-Сервис Групп»</w:t>
            </w:r>
          </w:p>
        </w:tc>
      </w:tr>
    </w:tbl>
    <w:p w:rsidR="003820F2" w:rsidRDefault="003820F2" w:rsidP="005C5E7F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3820F2" w:rsidSect="0080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A0AAF"/>
    <w:multiLevelType w:val="hybridMultilevel"/>
    <w:tmpl w:val="0A305166"/>
    <w:lvl w:ilvl="0" w:tplc="000AF3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C96B9C"/>
    <w:multiLevelType w:val="hybridMultilevel"/>
    <w:tmpl w:val="5D94637A"/>
    <w:lvl w:ilvl="0" w:tplc="8072FDDA">
      <w:start w:val="1"/>
      <w:numFmt w:val="upperRoman"/>
      <w:lvlText w:val="%1."/>
      <w:lvlJc w:val="left"/>
      <w:pPr>
        <w:ind w:left="30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" w15:restartNumberingAfterBreak="0">
    <w:nsid w:val="22F12C7B"/>
    <w:multiLevelType w:val="hybridMultilevel"/>
    <w:tmpl w:val="5B0E7FFE"/>
    <w:lvl w:ilvl="0" w:tplc="BFE64DA6">
      <w:start w:val="1"/>
      <w:numFmt w:val="upperRoman"/>
      <w:lvlText w:val="%1."/>
      <w:lvlJc w:val="left"/>
      <w:pPr>
        <w:ind w:left="3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5" w:hanging="360"/>
      </w:pPr>
    </w:lvl>
    <w:lvl w:ilvl="2" w:tplc="0419001B" w:tentative="1">
      <w:start w:val="1"/>
      <w:numFmt w:val="lowerRoman"/>
      <w:lvlText w:val="%3."/>
      <w:lvlJc w:val="right"/>
      <w:pPr>
        <w:ind w:left="4845" w:hanging="180"/>
      </w:pPr>
    </w:lvl>
    <w:lvl w:ilvl="3" w:tplc="0419000F" w:tentative="1">
      <w:start w:val="1"/>
      <w:numFmt w:val="decimal"/>
      <w:lvlText w:val="%4."/>
      <w:lvlJc w:val="left"/>
      <w:pPr>
        <w:ind w:left="5565" w:hanging="360"/>
      </w:pPr>
    </w:lvl>
    <w:lvl w:ilvl="4" w:tplc="04190019" w:tentative="1">
      <w:start w:val="1"/>
      <w:numFmt w:val="lowerLetter"/>
      <w:lvlText w:val="%5."/>
      <w:lvlJc w:val="left"/>
      <w:pPr>
        <w:ind w:left="6285" w:hanging="360"/>
      </w:pPr>
    </w:lvl>
    <w:lvl w:ilvl="5" w:tplc="0419001B" w:tentative="1">
      <w:start w:val="1"/>
      <w:numFmt w:val="lowerRoman"/>
      <w:lvlText w:val="%6."/>
      <w:lvlJc w:val="right"/>
      <w:pPr>
        <w:ind w:left="7005" w:hanging="180"/>
      </w:pPr>
    </w:lvl>
    <w:lvl w:ilvl="6" w:tplc="0419000F" w:tentative="1">
      <w:start w:val="1"/>
      <w:numFmt w:val="decimal"/>
      <w:lvlText w:val="%7."/>
      <w:lvlJc w:val="left"/>
      <w:pPr>
        <w:ind w:left="7725" w:hanging="360"/>
      </w:pPr>
    </w:lvl>
    <w:lvl w:ilvl="7" w:tplc="04190019" w:tentative="1">
      <w:start w:val="1"/>
      <w:numFmt w:val="lowerLetter"/>
      <w:lvlText w:val="%8."/>
      <w:lvlJc w:val="left"/>
      <w:pPr>
        <w:ind w:left="8445" w:hanging="360"/>
      </w:pPr>
    </w:lvl>
    <w:lvl w:ilvl="8" w:tplc="0419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3" w15:restartNumberingAfterBreak="0">
    <w:nsid w:val="2A827873"/>
    <w:multiLevelType w:val="hybridMultilevel"/>
    <w:tmpl w:val="38EC1940"/>
    <w:lvl w:ilvl="0" w:tplc="93B299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85143C5"/>
    <w:multiLevelType w:val="hybridMultilevel"/>
    <w:tmpl w:val="A2CCD34C"/>
    <w:lvl w:ilvl="0" w:tplc="C06213F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037875"/>
    <w:multiLevelType w:val="hybridMultilevel"/>
    <w:tmpl w:val="38EC1940"/>
    <w:lvl w:ilvl="0" w:tplc="93B299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3781720"/>
    <w:multiLevelType w:val="hybridMultilevel"/>
    <w:tmpl w:val="E53E2E9E"/>
    <w:lvl w:ilvl="0" w:tplc="188CF412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59997A61"/>
    <w:multiLevelType w:val="hybridMultilevel"/>
    <w:tmpl w:val="38EC1940"/>
    <w:lvl w:ilvl="0" w:tplc="93B299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5ECA2691"/>
    <w:multiLevelType w:val="hybridMultilevel"/>
    <w:tmpl w:val="9B349EEE"/>
    <w:lvl w:ilvl="0" w:tplc="FA68E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F2DDA"/>
    <w:multiLevelType w:val="hybridMultilevel"/>
    <w:tmpl w:val="9BE88C68"/>
    <w:lvl w:ilvl="0" w:tplc="CC0C60B0">
      <w:start w:val="1"/>
      <w:numFmt w:val="upperRoman"/>
      <w:lvlText w:val="%1."/>
      <w:lvlJc w:val="left"/>
      <w:pPr>
        <w:ind w:left="29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0" w15:restartNumberingAfterBreak="0">
    <w:nsid w:val="6AFE55BA"/>
    <w:multiLevelType w:val="hybridMultilevel"/>
    <w:tmpl w:val="289E924A"/>
    <w:lvl w:ilvl="0" w:tplc="956A7FD2">
      <w:start w:val="1"/>
      <w:numFmt w:val="upperRoman"/>
      <w:lvlText w:val="%1."/>
      <w:lvlJc w:val="left"/>
      <w:pPr>
        <w:ind w:left="22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" w15:restartNumberingAfterBreak="0">
    <w:nsid w:val="6CB3586B"/>
    <w:multiLevelType w:val="hybridMultilevel"/>
    <w:tmpl w:val="EF2E3C7C"/>
    <w:lvl w:ilvl="0" w:tplc="F3127D5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54A6CC7"/>
    <w:multiLevelType w:val="hybridMultilevel"/>
    <w:tmpl w:val="4A60BB20"/>
    <w:lvl w:ilvl="0" w:tplc="BF049D9E">
      <w:start w:val="1"/>
      <w:numFmt w:val="upperRoman"/>
      <w:lvlText w:val="%1."/>
      <w:lvlJc w:val="left"/>
      <w:pPr>
        <w:ind w:left="30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13" w15:restartNumberingAfterBreak="0">
    <w:nsid w:val="775B400D"/>
    <w:multiLevelType w:val="hybridMultilevel"/>
    <w:tmpl w:val="C2F60F94"/>
    <w:lvl w:ilvl="0" w:tplc="48D0D39C">
      <w:start w:val="1"/>
      <w:numFmt w:val="upperRoman"/>
      <w:lvlText w:val="%1."/>
      <w:lvlJc w:val="left"/>
      <w:pPr>
        <w:ind w:left="33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6"/>
  </w:num>
  <w:num w:numId="5">
    <w:abstractNumId w:val="10"/>
  </w:num>
  <w:num w:numId="6">
    <w:abstractNumId w:val="9"/>
  </w:num>
  <w:num w:numId="7">
    <w:abstractNumId w:val="1"/>
  </w:num>
  <w:num w:numId="8">
    <w:abstractNumId w:val="13"/>
  </w:num>
  <w:num w:numId="9">
    <w:abstractNumId w:val="4"/>
  </w:num>
  <w:num w:numId="10">
    <w:abstractNumId w:val="12"/>
  </w:num>
  <w:num w:numId="11">
    <w:abstractNumId w:val="2"/>
  </w:num>
  <w:num w:numId="12">
    <w:abstractNumId w:val="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4B"/>
    <w:rsid w:val="0001435F"/>
    <w:rsid w:val="00043042"/>
    <w:rsid w:val="000A5BA6"/>
    <w:rsid w:val="000C479A"/>
    <w:rsid w:val="000D496B"/>
    <w:rsid w:val="00100F57"/>
    <w:rsid w:val="001509B3"/>
    <w:rsid w:val="0017086F"/>
    <w:rsid w:val="0017231F"/>
    <w:rsid w:val="0018161B"/>
    <w:rsid w:val="00187A2B"/>
    <w:rsid w:val="001A27AC"/>
    <w:rsid w:val="001C60B4"/>
    <w:rsid w:val="001F2842"/>
    <w:rsid w:val="002044BB"/>
    <w:rsid w:val="00205443"/>
    <w:rsid w:val="00226FD1"/>
    <w:rsid w:val="00274275"/>
    <w:rsid w:val="002D3E65"/>
    <w:rsid w:val="002D524A"/>
    <w:rsid w:val="003201FB"/>
    <w:rsid w:val="0036683D"/>
    <w:rsid w:val="003820F2"/>
    <w:rsid w:val="0038748F"/>
    <w:rsid w:val="00391DE3"/>
    <w:rsid w:val="003F0AFB"/>
    <w:rsid w:val="00400FC9"/>
    <w:rsid w:val="00432BD7"/>
    <w:rsid w:val="0048120F"/>
    <w:rsid w:val="004A4A8A"/>
    <w:rsid w:val="004C253C"/>
    <w:rsid w:val="00506FF7"/>
    <w:rsid w:val="00523EAB"/>
    <w:rsid w:val="00530F2B"/>
    <w:rsid w:val="00533769"/>
    <w:rsid w:val="005C022F"/>
    <w:rsid w:val="005C5E7F"/>
    <w:rsid w:val="00604310"/>
    <w:rsid w:val="00630F7C"/>
    <w:rsid w:val="00703BF8"/>
    <w:rsid w:val="00723C32"/>
    <w:rsid w:val="008016DE"/>
    <w:rsid w:val="0082005C"/>
    <w:rsid w:val="00855C1F"/>
    <w:rsid w:val="0086204F"/>
    <w:rsid w:val="00867B30"/>
    <w:rsid w:val="00876BE9"/>
    <w:rsid w:val="00893779"/>
    <w:rsid w:val="008C4094"/>
    <w:rsid w:val="008F3F5A"/>
    <w:rsid w:val="009157BB"/>
    <w:rsid w:val="00927C65"/>
    <w:rsid w:val="00940D4A"/>
    <w:rsid w:val="009565E0"/>
    <w:rsid w:val="009A0AFC"/>
    <w:rsid w:val="009A2A86"/>
    <w:rsid w:val="009B33AE"/>
    <w:rsid w:val="00A376F1"/>
    <w:rsid w:val="00A52381"/>
    <w:rsid w:val="00A63401"/>
    <w:rsid w:val="00A668B9"/>
    <w:rsid w:val="00AD602E"/>
    <w:rsid w:val="00AF79A3"/>
    <w:rsid w:val="00B36A46"/>
    <w:rsid w:val="00B427A6"/>
    <w:rsid w:val="00B46A68"/>
    <w:rsid w:val="00B54A3E"/>
    <w:rsid w:val="00B937D7"/>
    <w:rsid w:val="00BA555F"/>
    <w:rsid w:val="00BC4FC7"/>
    <w:rsid w:val="00BE0410"/>
    <w:rsid w:val="00C759ED"/>
    <w:rsid w:val="00C952CC"/>
    <w:rsid w:val="00CA2798"/>
    <w:rsid w:val="00CA5594"/>
    <w:rsid w:val="00D00436"/>
    <w:rsid w:val="00D317ED"/>
    <w:rsid w:val="00D32C05"/>
    <w:rsid w:val="00D75500"/>
    <w:rsid w:val="00D8340F"/>
    <w:rsid w:val="00DA4B4B"/>
    <w:rsid w:val="00E86649"/>
    <w:rsid w:val="00EA2054"/>
    <w:rsid w:val="00EA2304"/>
    <w:rsid w:val="00ED7283"/>
    <w:rsid w:val="00F023AC"/>
    <w:rsid w:val="00F31B0D"/>
    <w:rsid w:val="00F33754"/>
    <w:rsid w:val="00F35121"/>
    <w:rsid w:val="00F73610"/>
    <w:rsid w:val="00F831AF"/>
    <w:rsid w:val="00FE7FEB"/>
    <w:rsid w:val="00FF00F6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4E65B-F89A-4507-8693-1CDAAABB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35F"/>
    <w:pPr>
      <w:ind w:left="720"/>
      <w:contextualSpacing/>
    </w:pPr>
  </w:style>
  <w:style w:type="table" w:styleId="a4">
    <w:name w:val="Table Grid"/>
    <w:basedOn w:val="a1"/>
    <w:uiPriority w:val="59"/>
    <w:rsid w:val="00F33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20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05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87A2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4</cp:revision>
  <cp:lastPrinted>2016-11-16T13:30:00Z</cp:lastPrinted>
  <dcterms:created xsi:type="dcterms:W3CDTF">2016-11-17T06:36:00Z</dcterms:created>
  <dcterms:modified xsi:type="dcterms:W3CDTF">2016-12-01T14:00:00Z</dcterms:modified>
</cp:coreProperties>
</file>